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99" w:rsidRPr="00386712" w:rsidRDefault="0055103F" w:rsidP="00221099">
      <w:pPr>
        <w:pStyle w:val="30"/>
        <w:numPr>
          <w:ilvl w:val="0"/>
          <w:numId w:val="18"/>
        </w:numPr>
        <w:shd w:val="clear" w:color="auto" w:fill="auto"/>
        <w:tabs>
          <w:tab w:val="left" w:pos="498"/>
        </w:tabs>
        <w:spacing w:after="0" w:line="240" w:lineRule="auto"/>
        <w:ind w:left="40" w:right="40"/>
        <w:jc w:val="both"/>
        <w:rPr>
          <w:sz w:val="24"/>
          <w:szCs w:val="24"/>
        </w:rPr>
        <w:sectPr w:rsidR="00221099" w:rsidRPr="00386712" w:rsidSect="00221099">
          <w:pgSz w:w="11905" w:h="16837"/>
          <w:pgMar w:top="993" w:right="691" w:bottom="1418" w:left="1134" w:header="0" w:footer="3" w:gutter="0"/>
          <w:cols w:space="720"/>
          <w:noEndnote/>
          <w:docGrid w:linePitch="36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00800" cy="8801100"/>
            <wp:effectExtent l="19050" t="0" r="0" b="0"/>
            <wp:docPr id="1" name="Рисунок 1" descr="C:\Users\sadik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6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программы воспитания, календарного плана воспитательной работы, форм аттестации.</w:t>
      </w:r>
    </w:p>
    <w:p w:rsidR="00221099" w:rsidRPr="00386712" w:rsidRDefault="00221099" w:rsidP="00221099">
      <w:pPr>
        <w:pStyle w:val="a3"/>
        <w:numPr>
          <w:ilvl w:val="0"/>
          <w:numId w:val="18"/>
        </w:numPr>
        <w:shd w:val="clear" w:color="auto" w:fill="auto"/>
        <w:tabs>
          <w:tab w:val="left" w:pos="559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т.ч.</w:t>
      </w:r>
    </w:p>
    <w:p w:rsidR="00221099" w:rsidRPr="00386712" w:rsidRDefault="00221099" w:rsidP="00221099">
      <w:pPr>
        <w:pStyle w:val="a3"/>
        <w:numPr>
          <w:ilvl w:val="0"/>
          <w:numId w:val="18"/>
        </w:numPr>
        <w:shd w:val="clear" w:color="auto" w:fill="auto"/>
        <w:tabs>
          <w:tab w:val="left" w:pos="574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</w:t>
      </w:r>
    </w:p>
    <w:p w:rsidR="00221099" w:rsidRPr="00386712" w:rsidRDefault="00221099" w:rsidP="00221099">
      <w:pPr>
        <w:pStyle w:val="a3"/>
        <w:numPr>
          <w:ilvl w:val="0"/>
          <w:numId w:val="18"/>
        </w:numPr>
        <w:shd w:val="clear" w:color="auto" w:fill="auto"/>
        <w:tabs>
          <w:tab w:val="left" w:pos="526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Федерации,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221099" w:rsidRPr="00386712" w:rsidRDefault="00221099" w:rsidP="00221099">
      <w:pPr>
        <w:pStyle w:val="a3"/>
        <w:numPr>
          <w:ilvl w:val="0"/>
          <w:numId w:val="18"/>
        </w:numPr>
        <w:shd w:val="clear" w:color="auto" w:fill="auto"/>
        <w:tabs>
          <w:tab w:val="left" w:pos="751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Реализация Образовательной программы не сопровождается промежуточной и итоговой аттестацией воспитанников дошкольного образовательного учреждения.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60"/>
        <w:rPr>
          <w:sz w:val="24"/>
          <w:szCs w:val="24"/>
        </w:rPr>
      </w:pPr>
      <w:r w:rsidRPr="00386712">
        <w:rPr>
          <w:sz w:val="24"/>
          <w:szCs w:val="24"/>
        </w:rPr>
        <w:t>2. Цели и задачи Основной образовательной программы</w:t>
      </w:r>
    </w:p>
    <w:p w:rsidR="00221099" w:rsidRPr="00386712" w:rsidRDefault="00221099" w:rsidP="00221099">
      <w:pPr>
        <w:pStyle w:val="a3"/>
        <w:numPr>
          <w:ilvl w:val="0"/>
          <w:numId w:val="19"/>
        </w:numPr>
        <w:shd w:val="clear" w:color="auto" w:fill="auto"/>
        <w:tabs>
          <w:tab w:val="left" w:pos="698"/>
          <w:tab w:val="left" w:pos="4798"/>
          <w:tab w:val="left" w:pos="6362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Цель программы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 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</w:t>
      </w:r>
      <w:r w:rsidRPr="00386712">
        <w:rPr>
          <w:sz w:val="24"/>
          <w:szCs w:val="24"/>
        </w:rPr>
        <w:tab/>
        <w:t>для</w:t>
      </w:r>
      <w:r w:rsidRPr="00386712">
        <w:rPr>
          <w:sz w:val="24"/>
          <w:szCs w:val="24"/>
        </w:rPr>
        <w:tab/>
        <w:t>планирования, организации и управления образовательной деятельностью.</w:t>
      </w:r>
    </w:p>
    <w:p w:rsidR="00221099" w:rsidRPr="00386712" w:rsidRDefault="00221099" w:rsidP="00221099">
      <w:pPr>
        <w:pStyle w:val="a3"/>
        <w:numPr>
          <w:ilvl w:val="0"/>
          <w:numId w:val="19"/>
        </w:numPr>
        <w:shd w:val="clear" w:color="auto" w:fill="auto"/>
        <w:tabs>
          <w:tab w:val="left" w:pos="482"/>
        </w:tabs>
        <w:spacing w:line="240" w:lineRule="auto"/>
        <w:ind w:left="60"/>
        <w:rPr>
          <w:sz w:val="24"/>
          <w:szCs w:val="24"/>
        </w:rPr>
      </w:pPr>
      <w:r w:rsidRPr="00386712">
        <w:rPr>
          <w:sz w:val="24"/>
          <w:szCs w:val="24"/>
          <w:u w:val="single"/>
        </w:rPr>
        <w:t>Програм</w:t>
      </w:r>
      <w:r w:rsidR="005844CD">
        <w:rPr>
          <w:sz w:val="24"/>
          <w:szCs w:val="24"/>
          <w:u w:val="single"/>
        </w:rPr>
        <w:t>ма направлена на решение следую</w:t>
      </w:r>
      <w:r w:rsidRPr="00386712">
        <w:rPr>
          <w:sz w:val="24"/>
          <w:szCs w:val="24"/>
          <w:u w:val="single"/>
        </w:rPr>
        <w:t>щих задач: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785"/>
          <w:tab w:val="left" w:pos="8254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охраны и укрепления физического и психического здоровья детей, в том числе их эмоционального</w:t>
      </w:r>
      <w:r w:rsidRPr="00386712">
        <w:rPr>
          <w:sz w:val="24"/>
          <w:szCs w:val="24"/>
        </w:rPr>
        <w:tab/>
        <w:t>благополучия;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785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обеспечение познавательно-речевого, социально-личностного, художественно- эстетического и физического развития воспитанников ДОУ;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785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785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790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•воспитание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 •объединения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221099" w:rsidRPr="00386712" w:rsidRDefault="00221099" w:rsidP="00221099">
      <w:pPr>
        <w:pStyle w:val="a3"/>
        <w:shd w:val="clear" w:color="auto" w:fill="auto"/>
        <w:tabs>
          <w:tab w:val="left" w:pos="4145"/>
          <w:tab w:val="left" w:pos="6401"/>
        </w:tabs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•формирования общей культуры личности детей, в том числе ценностей здорового образа</w:t>
      </w:r>
      <w:r w:rsidR="005844CD">
        <w:rPr>
          <w:sz w:val="24"/>
          <w:szCs w:val="24"/>
        </w:rPr>
        <w:t xml:space="preserve"> </w:t>
      </w:r>
      <w:r w:rsidRPr="00386712">
        <w:rPr>
          <w:sz w:val="24"/>
          <w:szCs w:val="24"/>
        </w:rPr>
        <w:t>жизни, развития их</w:t>
      </w:r>
      <w:r w:rsidRPr="00386712">
        <w:rPr>
          <w:sz w:val="24"/>
          <w:szCs w:val="24"/>
        </w:rPr>
        <w:tab/>
        <w:t>социальных,</w:t>
      </w:r>
      <w:r w:rsidRPr="00386712">
        <w:rPr>
          <w:sz w:val="24"/>
          <w:szCs w:val="24"/>
        </w:rPr>
        <w:tab/>
        <w:t>нравственных, эстетических,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60" w:right="40"/>
        <w:rPr>
          <w:sz w:val="24"/>
          <w:szCs w:val="24"/>
        </w:rPr>
      </w:pPr>
      <w:r w:rsidRPr="00386712">
        <w:rPr>
          <w:sz w:val="24"/>
          <w:szCs w:val="24"/>
        </w:rPr>
        <w:t>интеллектуальных, физических качеств, инициативности, самостоятельности и ответственности ребенка, формирования предпосылок учебной деятельности; •обеспечения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86"/>
        </w:tabs>
        <w:spacing w:line="240" w:lineRule="auto"/>
        <w:ind w:left="60"/>
        <w:rPr>
          <w:sz w:val="24"/>
          <w:szCs w:val="24"/>
        </w:rPr>
      </w:pPr>
      <w:r w:rsidRPr="00386712">
        <w:rPr>
          <w:sz w:val="24"/>
          <w:szCs w:val="24"/>
        </w:rPr>
        <w:t>осуществление необходимой коррекции недостатков в физическом и (или)</w:t>
      </w:r>
    </w:p>
    <w:p w:rsidR="00221099" w:rsidRPr="00386712" w:rsidRDefault="00221099" w:rsidP="00221099">
      <w:pPr>
        <w:pStyle w:val="a3"/>
        <w:shd w:val="clear" w:color="auto" w:fill="auto"/>
        <w:tabs>
          <w:tab w:val="left" w:pos="2386"/>
        </w:tabs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психическом развитии воспитанников дошкольного образовательного учреждения; •обеспечения</w:t>
      </w:r>
      <w:r w:rsidRPr="00386712">
        <w:rPr>
          <w:sz w:val="24"/>
          <w:szCs w:val="24"/>
        </w:rPr>
        <w:tab/>
        <w:t>психолого-педагогической поддержки семьи и повышения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4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221099" w:rsidRPr="00386712" w:rsidRDefault="00221099" w:rsidP="00221099">
      <w:pPr>
        <w:pStyle w:val="a3"/>
        <w:numPr>
          <w:ilvl w:val="0"/>
          <w:numId w:val="19"/>
        </w:numPr>
        <w:shd w:val="clear" w:color="auto" w:fill="auto"/>
        <w:tabs>
          <w:tab w:val="left" w:pos="447"/>
        </w:tabs>
        <w:spacing w:line="240" w:lineRule="auto"/>
        <w:ind w:left="20" w:right="40"/>
        <w:rPr>
          <w:sz w:val="24"/>
          <w:szCs w:val="24"/>
        </w:rPr>
      </w:pPr>
      <w:r w:rsidRPr="00386712">
        <w:rPr>
          <w:sz w:val="24"/>
          <w:szCs w:val="24"/>
          <w:u w:val="single"/>
        </w:rPr>
        <w:t xml:space="preserve">Программа разрабатывается в соответствии со следующим принцип ами: </w:t>
      </w:r>
      <w:r w:rsidRPr="00386712">
        <w:rPr>
          <w:sz w:val="24"/>
          <w:szCs w:val="24"/>
        </w:rPr>
        <w:t>•поддержка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40"/>
        <w:rPr>
          <w:sz w:val="24"/>
          <w:szCs w:val="24"/>
        </w:rPr>
      </w:pPr>
      <w:r w:rsidRPr="00386712">
        <w:rPr>
          <w:sz w:val="24"/>
          <w:szCs w:val="24"/>
        </w:rPr>
        <w:t>•полноценное проживание ребенком всех этапов детства (младенческого, раннего и дошкольного возраста), обогащение (амплификация) детского развития; •построение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•личностно-развивающий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 •уважение личности ребенка;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•поддержка инициативы детей в различных видах деятельности;</w:t>
      </w:r>
    </w:p>
    <w:p w:rsidR="00221099" w:rsidRPr="00386712" w:rsidRDefault="00221099" w:rsidP="00221099">
      <w:pPr>
        <w:pStyle w:val="a3"/>
        <w:shd w:val="clear" w:color="auto" w:fill="auto"/>
        <w:tabs>
          <w:tab w:val="left" w:pos="4609"/>
        </w:tabs>
        <w:spacing w:line="240" w:lineRule="auto"/>
        <w:ind w:left="20" w:right="40"/>
        <w:rPr>
          <w:sz w:val="24"/>
          <w:szCs w:val="24"/>
        </w:rPr>
      </w:pPr>
      <w:r w:rsidRPr="00386712">
        <w:rPr>
          <w:sz w:val="24"/>
          <w:szCs w:val="24"/>
        </w:rPr>
        <w:t>•реализация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форметворческой активности,</w:t>
      </w:r>
      <w:r w:rsidRPr="00386712">
        <w:rPr>
          <w:sz w:val="24"/>
          <w:szCs w:val="24"/>
        </w:rPr>
        <w:tab/>
        <w:t>обеспечивающей художественно-эстетическое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развитие ребенка;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•формирование познавательных интересов и познавательных действий ребенка в различных видах деятельности;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•сотрудничество дошкольного образовательного учреждения с семьей;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•приобщение детей к социокультурным нормам, традициям семьи, общества и государства;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•учет этнокультурной ситуации развития детей.</w:t>
      </w:r>
    </w:p>
    <w:p w:rsidR="00221099" w:rsidRPr="00386712" w:rsidRDefault="005844CD" w:rsidP="00221099">
      <w:pPr>
        <w:pStyle w:val="a3"/>
        <w:numPr>
          <w:ilvl w:val="0"/>
          <w:numId w:val="19"/>
        </w:numPr>
        <w:shd w:val="clear" w:color="auto" w:fill="auto"/>
        <w:tabs>
          <w:tab w:val="left" w:pos="442"/>
        </w:tabs>
        <w:spacing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В Образовательной программе учитываю</w:t>
      </w:r>
      <w:r w:rsidR="00221099" w:rsidRPr="00386712">
        <w:rPr>
          <w:sz w:val="24"/>
          <w:szCs w:val="24"/>
          <w:u w:val="single"/>
        </w:rPr>
        <w:t>тся:</w:t>
      </w:r>
    </w:p>
    <w:p w:rsidR="005844CD" w:rsidRDefault="00221099" w:rsidP="00221099">
      <w:pPr>
        <w:pStyle w:val="a3"/>
        <w:shd w:val="clear" w:color="auto" w:fill="auto"/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 xml:space="preserve">•индивидуальные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 •возможности освоения ребенком Программы на разных этапах ее реализации. 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3. Технология разработки Основной образовательной программы</w:t>
      </w:r>
    </w:p>
    <w:p w:rsidR="00221099" w:rsidRPr="00386712" w:rsidRDefault="00221099" w:rsidP="00221099">
      <w:pPr>
        <w:pStyle w:val="a3"/>
        <w:numPr>
          <w:ilvl w:val="0"/>
          <w:numId w:val="21"/>
        </w:numPr>
        <w:shd w:val="clear" w:color="auto" w:fill="auto"/>
        <w:tabs>
          <w:tab w:val="left" w:pos="558"/>
        </w:tabs>
        <w:spacing w:line="240" w:lineRule="auto"/>
        <w:ind w:left="20" w:right="40"/>
        <w:rPr>
          <w:sz w:val="24"/>
          <w:szCs w:val="24"/>
        </w:rPr>
      </w:pPr>
      <w:r w:rsidRPr="00386712">
        <w:rPr>
          <w:sz w:val="24"/>
          <w:szCs w:val="24"/>
        </w:rPr>
        <w:t>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:rsidR="00221099" w:rsidRPr="00386712" w:rsidRDefault="00221099" w:rsidP="00221099">
      <w:pPr>
        <w:pStyle w:val="a3"/>
        <w:numPr>
          <w:ilvl w:val="0"/>
          <w:numId w:val="21"/>
        </w:numPr>
        <w:shd w:val="clear" w:color="auto" w:fill="auto"/>
        <w:tabs>
          <w:tab w:val="left" w:pos="553"/>
        </w:tabs>
        <w:spacing w:line="240" w:lineRule="auto"/>
        <w:ind w:left="20" w:right="40"/>
        <w:rPr>
          <w:sz w:val="24"/>
          <w:szCs w:val="24"/>
        </w:rPr>
      </w:pPr>
      <w:r w:rsidRPr="00386712">
        <w:rPr>
          <w:sz w:val="24"/>
          <w:szCs w:val="24"/>
        </w:rPr>
        <w:t>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221099" w:rsidRPr="00386712" w:rsidRDefault="00221099" w:rsidP="00221099">
      <w:pPr>
        <w:pStyle w:val="a3"/>
        <w:numPr>
          <w:ilvl w:val="0"/>
          <w:numId w:val="22"/>
        </w:numPr>
        <w:shd w:val="clear" w:color="auto" w:fill="auto"/>
        <w:tabs>
          <w:tab w:val="left" w:pos="620"/>
        </w:tabs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221099" w:rsidRPr="00386712" w:rsidRDefault="00221099" w:rsidP="00221099">
      <w:pPr>
        <w:pStyle w:val="a3"/>
        <w:numPr>
          <w:ilvl w:val="0"/>
          <w:numId w:val="22"/>
        </w:numPr>
        <w:shd w:val="clear" w:color="auto" w:fill="auto"/>
        <w:tabs>
          <w:tab w:val="left" w:pos="514"/>
        </w:tabs>
        <w:spacing w:line="240" w:lineRule="auto"/>
        <w:ind w:left="20" w:right="40"/>
        <w:rPr>
          <w:sz w:val="24"/>
          <w:szCs w:val="24"/>
        </w:rPr>
      </w:pPr>
      <w:r w:rsidRPr="00386712">
        <w:rPr>
          <w:sz w:val="24"/>
          <w:szCs w:val="24"/>
        </w:rPr>
        <w:t>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</w:t>
      </w:r>
    </w:p>
    <w:p w:rsidR="00221099" w:rsidRPr="00386712" w:rsidRDefault="00221099" w:rsidP="00221099">
      <w:pPr>
        <w:pStyle w:val="a3"/>
        <w:numPr>
          <w:ilvl w:val="0"/>
          <w:numId w:val="22"/>
        </w:numPr>
        <w:shd w:val="clear" w:color="auto" w:fill="auto"/>
        <w:tabs>
          <w:tab w:val="left" w:pos="481"/>
        </w:tabs>
        <w:spacing w:line="240" w:lineRule="auto"/>
        <w:ind w:left="20" w:right="4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Структурные подразделения в одном дошкольном образовательном учреждении могут реализовывать разные Программы.</w:t>
      </w:r>
    </w:p>
    <w:p w:rsidR="00221099" w:rsidRPr="00386712" w:rsidRDefault="00221099" w:rsidP="00221099">
      <w:pPr>
        <w:pStyle w:val="a3"/>
        <w:numPr>
          <w:ilvl w:val="0"/>
          <w:numId w:val="22"/>
        </w:numPr>
        <w:shd w:val="clear" w:color="auto" w:fill="auto"/>
        <w:tabs>
          <w:tab w:val="left" w:pos="538"/>
        </w:tabs>
        <w:spacing w:line="240" w:lineRule="auto"/>
        <w:ind w:left="2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Ежегодно по итогам полноты реализации образовательной программы и качества</w:t>
      </w:r>
    </w:p>
    <w:p w:rsidR="005844CD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образования воспитанников в нее могут вноситься дополнения и изменения.</w:t>
      </w:r>
    </w:p>
    <w:p w:rsidR="005844CD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 xml:space="preserve"> 3.8. Изменения и дополнения Основной образовательной программы утверждаются до начала учебного года на Педагогическом совете дошкольного образовательного учреждения. </w:t>
      </w:r>
    </w:p>
    <w:p w:rsidR="005844CD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4. Требования к содержанию и структуре Образовательной программы ДОУ</w:t>
      </w:r>
    </w:p>
    <w:p w:rsidR="00806F2E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 xml:space="preserve"> 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 xml:space="preserve"> 4.1.1. Социально-коммуникативное развитие направлено на: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56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3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развитие общения и взаимодействия воспитанника ДОУ со взрослыми и сверстниками;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47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становление самостоятельности, целенаправленности и саморегуляции собственных действий;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62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формирование позитивных установок к различным видам труда и творчества;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13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формирование основ безопасного поведения в быту, социуме, природе.</w:t>
      </w:r>
    </w:p>
    <w:p w:rsidR="00221099" w:rsidRPr="00386712" w:rsidRDefault="00221099" w:rsidP="00221099">
      <w:pPr>
        <w:pStyle w:val="a3"/>
        <w:numPr>
          <w:ilvl w:val="0"/>
          <w:numId w:val="23"/>
        </w:numPr>
        <w:shd w:val="clear" w:color="auto" w:fill="auto"/>
        <w:tabs>
          <w:tab w:val="left" w:pos="645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Познавательное развитие предполагает: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80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развитие интересов воспитанников детского сада, любознательности и познавательной мотивации; • формирование познавательных действий, становление сознания;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развитие воображения и творческой активности;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52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её природы, многообразии стран и народов мира.</w:t>
      </w:r>
    </w:p>
    <w:p w:rsidR="00221099" w:rsidRPr="00386712" w:rsidRDefault="00221099" w:rsidP="00221099">
      <w:pPr>
        <w:pStyle w:val="a3"/>
        <w:numPr>
          <w:ilvl w:val="0"/>
          <w:numId w:val="23"/>
        </w:numPr>
        <w:shd w:val="clear" w:color="auto" w:fill="auto"/>
        <w:tabs>
          <w:tab w:val="left" w:pos="645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Речевое развитие включает: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владение речью как средством общения и культуры;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• обогащение активного словаря; развитие связной, грамматически правильной диалогической и монологической речи;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развитие речевого творчества;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3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развитие звуковой и интонационной культуры речи, фонематического слуха;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19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806F2E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формирование звуковой аналитико-синтетической активности как предпосылки обучения грамоте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. 4.1.4. Художественно-эстетическое развитие предполагает: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14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13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формирование элементарных представлений о видах искусства;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восприятие музыки, художественной литературы, фольклора;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13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стимулирование сопереживания персонажам художественных произведений;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19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4.1.5. Физическое развитие включает приобретение опыта в следующих видах деятельности детей: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10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</w:t>
      </w:r>
      <w:r w:rsidRPr="00386712">
        <w:rPr>
          <w:sz w:val="24"/>
          <w:szCs w:val="24"/>
        </w:rPr>
        <w:lastRenderedPageBreak/>
        <w:t>организму, выполнением основных движений (ходьба, бег, мягкие прыжки, повороты в обе стороны);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81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становление целенаправленности и саморегуляции в двигательной сфере;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94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4.2. Содержание Программы должно отражать следующие аспекты образовательной среды для воспитанника ДОУ: • предметно-пространственная развивающая образовательная среда;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3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характер взаимодействия со взрослыми;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9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характер взаимодействия с другими детьми;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система отношений ребёнка к миру, к другим людям, к себе самому.</w:t>
      </w:r>
    </w:p>
    <w:p w:rsidR="00221099" w:rsidRPr="00386712" w:rsidRDefault="00221099" w:rsidP="00221099">
      <w:pPr>
        <w:pStyle w:val="a3"/>
        <w:numPr>
          <w:ilvl w:val="0"/>
          <w:numId w:val="24"/>
        </w:numPr>
        <w:shd w:val="clear" w:color="auto" w:fill="auto"/>
        <w:tabs>
          <w:tab w:val="left" w:pos="573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В соответствии с требованиями ФГОС ДОк образовательной программе дошкольного образования структура Программы следующая: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4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обязательная часть;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99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часть, формируемая участниками образовательных отношений. 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:rsidR="00C66049" w:rsidRPr="00C66049" w:rsidRDefault="00C66049" w:rsidP="00C66049">
      <w:pPr>
        <w:jc w:val="both"/>
        <w:rPr>
          <w:rFonts w:ascii="Times New Roman" w:eastAsia="Calibri" w:hAnsi="Times New Roman" w:cs="Times New Roman"/>
        </w:rPr>
      </w:pPr>
      <w:r w:rsidRPr="00C66049">
        <w:rPr>
          <w:rFonts w:ascii="Times New Roman" w:eastAsia="Calibri" w:hAnsi="Times New Roman" w:cs="Times New Roman"/>
        </w:rPr>
        <w:t>4.4.Образовательная программа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C66049" w:rsidRPr="00C66049" w:rsidRDefault="00C66049" w:rsidP="00C66049">
      <w:pPr>
        <w:numPr>
          <w:ilvl w:val="0"/>
          <w:numId w:val="36"/>
        </w:numPr>
        <w:ind w:firstLine="0"/>
        <w:jc w:val="both"/>
        <w:rPr>
          <w:rFonts w:ascii="Times New Roman" w:eastAsia="Calibri" w:hAnsi="Times New Roman" w:cs="Times New Roman"/>
        </w:rPr>
      </w:pPr>
      <w:r w:rsidRPr="00C66049">
        <w:rPr>
          <w:rFonts w:ascii="Times New Roman" w:eastAsia="Calibri" w:hAnsi="Times New Roman" w:cs="Times New Roman"/>
        </w:rPr>
        <w:t>социально-коммуникативное развитие;</w:t>
      </w:r>
    </w:p>
    <w:p w:rsidR="00C66049" w:rsidRPr="00C66049" w:rsidRDefault="00C66049" w:rsidP="00C66049">
      <w:pPr>
        <w:numPr>
          <w:ilvl w:val="0"/>
          <w:numId w:val="36"/>
        </w:numPr>
        <w:ind w:firstLine="0"/>
        <w:jc w:val="both"/>
        <w:rPr>
          <w:rFonts w:ascii="Times New Roman" w:eastAsia="Calibri" w:hAnsi="Times New Roman" w:cs="Times New Roman"/>
        </w:rPr>
      </w:pPr>
      <w:r w:rsidRPr="00C66049">
        <w:rPr>
          <w:rFonts w:ascii="Times New Roman" w:eastAsia="Calibri" w:hAnsi="Times New Roman" w:cs="Times New Roman"/>
        </w:rPr>
        <w:t>познавательное развитие;</w:t>
      </w:r>
    </w:p>
    <w:p w:rsidR="00C66049" w:rsidRPr="00C66049" w:rsidRDefault="00C66049" w:rsidP="00C66049">
      <w:pPr>
        <w:numPr>
          <w:ilvl w:val="0"/>
          <w:numId w:val="36"/>
        </w:numPr>
        <w:ind w:firstLine="0"/>
        <w:jc w:val="both"/>
        <w:rPr>
          <w:rFonts w:ascii="Times New Roman" w:eastAsia="Calibri" w:hAnsi="Times New Roman" w:cs="Times New Roman"/>
        </w:rPr>
      </w:pPr>
      <w:r w:rsidRPr="00C66049">
        <w:rPr>
          <w:rFonts w:ascii="Times New Roman" w:eastAsia="Calibri" w:hAnsi="Times New Roman" w:cs="Times New Roman"/>
        </w:rPr>
        <w:t>речевое развитие;</w:t>
      </w:r>
    </w:p>
    <w:p w:rsidR="00C66049" w:rsidRPr="00C66049" w:rsidRDefault="00C66049" w:rsidP="00C66049">
      <w:pPr>
        <w:numPr>
          <w:ilvl w:val="0"/>
          <w:numId w:val="36"/>
        </w:numPr>
        <w:ind w:firstLine="0"/>
        <w:jc w:val="both"/>
        <w:rPr>
          <w:rFonts w:ascii="Times New Roman" w:eastAsia="Calibri" w:hAnsi="Times New Roman" w:cs="Times New Roman"/>
        </w:rPr>
      </w:pPr>
      <w:r w:rsidRPr="00C66049">
        <w:rPr>
          <w:rFonts w:ascii="Times New Roman" w:eastAsia="Calibri" w:hAnsi="Times New Roman" w:cs="Times New Roman"/>
        </w:rPr>
        <w:t>художественно-эстетическое развитие;</w:t>
      </w:r>
    </w:p>
    <w:p w:rsidR="00C66049" w:rsidRDefault="00C66049" w:rsidP="00C66049">
      <w:pPr>
        <w:pStyle w:val="a3"/>
        <w:shd w:val="clear" w:color="auto" w:fill="auto"/>
        <w:tabs>
          <w:tab w:val="left" w:pos="755"/>
        </w:tabs>
        <w:spacing w:line="240" w:lineRule="auto"/>
        <w:ind w:left="720" w:right="20"/>
        <w:rPr>
          <w:rFonts w:eastAsia="Calibri"/>
        </w:rPr>
      </w:pPr>
      <w:r>
        <w:rPr>
          <w:rFonts w:eastAsia="Calibri"/>
        </w:rPr>
        <w:t xml:space="preserve">-          </w:t>
      </w:r>
      <w:r w:rsidRPr="005C5008">
        <w:rPr>
          <w:rFonts w:eastAsia="Calibri"/>
        </w:rPr>
        <w:t>физическое развитие</w:t>
      </w:r>
    </w:p>
    <w:p w:rsidR="00221099" w:rsidRPr="00386712" w:rsidRDefault="00C66049" w:rsidP="00C66049">
      <w:pPr>
        <w:pStyle w:val="a3"/>
        <w:shd w:val="clear" w:color="auto" w:fill="auto"/>
        <w:tabs>
          <w:tab w:val="left" w:pos="755"/>
        </w:tabs>
        <w:spacing w:line="240" w:lineRule="auto"/>
        <w:ind w:right="20"/>
        <w:rPr>
          <w:sz w:val="24"/>
          <w:szCs w:val="24"/>
        </w:rPr>
      </w:pPr>
      <w:r>
        <w:rPr>
          <w:rFonts w:eastAsia="Calibri"/>
        </w:rPr>
        <w:t>4.5</w:t>
      </w:r>
      <w:r w:rsidR="00221099" w:rsidRPr="00386712">
        <w:rPr>
          <w:sz w:val="24"/>
          <w:szCs w:val="24"/>
        </w:rPr>
        <w:t>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4.6. 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- 100% приходится на объем обязательной части, со II младшей до подготовительной группы от 90% до 83% приходится на обязательную часть. 4.7. Образовательная программа включает три основных раздела: целевой, содержательный, организационный.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4.7.1. Целевой раздел включает в себя пояснительную записку и планируемые результаты освоения программы. Пояснительная записка раскрывает: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79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цели и задачи реализации Программы;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79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принципы и подходы к формированию Программы;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• 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70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особенности образовательной деятельности и специфику (в том числе язык обучения, форму обучения, сроки освоения). 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детейинвалидов (далее - дети с ограниченными возможностями здоровья).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4.7.2. Содержательный раздел представляет общее содержание Основной образовательной программы, обеспечивающее полноценное развитие личности детей. Содержательный раздел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Образовательной программы включает: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78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3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74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 В содержательном разделе Образовательной программы представлены: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64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64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способы и направления поддержки детской инициативы;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64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62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иные характеристики содержания Программы. Часть Образовательной программы, формируемая участниками образовательных отношений, включает художественно- 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31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5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64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сложившиеся традиции ДОУ: тематические дни, месячники и др.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предметнопространственной среды. 4.8. Обязательная часть основной образовательной программы ДОУ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:rsidR="00806F2E" w:rsidRDefault="00221099" w:rsidP="00221099">
      <w:pPr>
        <w:pStyle w:val="a3"/>
        <w:shd w:val="clear" w:color="auto" w:fill="auto"/>
        <w:spacing w:line="240" w:lineRule="auto"/>
        <w:ind w:left="20" w:right="2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 xml:space="preserve"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jc w:val="left"/>
        <w:rPr>
          <w:sz w:val="24"/>
          <w:szCs w:val="24"/>
        </w:rPr>
      </w:pPr>
      <w:r w:rsidRPr="00386712">
        <w:rPr>
          <w:sz w:val="24"/>
          <w:szCs w:val="24"/>
        </w:rPr>
        <w:t>4.9.1. В краткой презентации Образовательной программы указаны: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возрастные и иные категории детей, на которых ориентирована Программа;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используемые Примерная и дополнительная Программы;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характеристика взаимодействия педагогического коллектива с семьями детей.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5. Требования к условиям реализации Основной образовательной программы ДОУ</w:t>
      </w:r>
    </w:p>
    <w:p w:rsidR="00221099" w:rsidRPr="00386712" w:rsidRDefault="00221099" w:rsidP="00221099">
      <w:pPr>
        <w:pStyle w:val="a3"/>
        <w:numPr>
          <w:ilvl w:val="0"/>
          <w:numId w:val="25"/>
        </w:numPr>
        <w:shd w:val="clear" w:color="auto" w:fill="auto"/>
        <w:tabs>
          <w:tab w:val="left" w:pos="673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Требования к условиям реализации Программы включают требования к психологопедагогическим,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221099" w:rsidRPr="00386712" w:rsidRDefault="00221099" w:rsidP="00221099">
      <w:pPr>
        <w:pStyle w:val="a3"/>
        <w:numPr>
          <w:ilvl w:val="0"/>
          <w:numId w:val="25"/>
        </w:numPr>
        <w:shd w:val="clear" w:color="auto" w:fill="auto"/>
        <w:tabs>
          <w:tab w:val="left" w:pos="58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221099" w:rsidRPr="00386712" w:rsidRDefault="00221099" w:rsidP="00221099">
      <w:pPr>
        <w:pStyle w:val="a3"/>
        <w:numPr>
          <w:ilvl w:val="0"/>
          <w:numId w:val="25"/>
        </w:numPr>
        <w:shd w:val="clear" w:color="auto" w:fill="auto"/>
        <w:tabs>
          <w:tab w:val="left" w:pos="553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обеспечивает эмоциональное благополучие воспитанников ДОУ;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23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способствует профессиональному развитию педагогических работников дошкольного образовательного учреждения;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13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создаёт условия для развивающего вариативного дошкольного образования;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обеспечивает открытость дошкольного образования;</w:t>
      </w:r>
    </w:p>
    <w:p w:rsidR="00806F2E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24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 xml:space="preserve">создает условия для участия родителей (законных представителей) воспитанников в образовательной деятельности. </w:t>
      </w:r>
    </w:p>
    <w:p w:rsidR="00806F2E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24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5.4. Требования к психолого-педагогическим условиям реализации основной образовательной программы ДОУ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24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 xml:space="preserve"> 5.4.1. Для успешной реализации Образовательной программы в ДОУ обеспечиваются следующие психолого-педагогические условия: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42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22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18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29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18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защита воспитанников от всех форм физического и психического насилия;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18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21099" w:rsidRPr="00386712" w:rsidRDefault="00221099" w:rsidP="00221099">
      <w:pPr>
        <w:pStyle w:val="a3"/>
        <w:numPr>
          <w:ilvl w:val="0"/>
          <w:numId w:val="26"/>
        </w:numPr>
        <w:shd w:val="clear" w:color="auto" w:fill="auto"/>
        <w:tabs>
          <w:tab w:val="left" w:pos="813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70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индивидуализации образования (в том числе поддержки воспитанника, построения его образовательной траектории или профессиональной коррекции особенностей его развития);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506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оптимизации работы с группой воспитанников. 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 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21099" w:rsidRPr="00386712" w:rsidRDefault="00221099" w:rsidP="00221099">
      <w:pPr>
        <w:pStyle w:val="a3"/>
        <w:numPr>
          <w:ilvl w:val="0"/>
          <w:numId w:val="26"/>
        </w:numPr>
        <w:shd w:val="clear" w:color="auto" w:fill="auto"/>
        <w:tabs>
          <w:tab w:val="left" w:pos="890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В целях эффективной реализации Образовательной программы ДОУ создаются условия для: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42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558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23"/>
        </w:tabs>
        <w:spacing w:line="240" w:lineRule="auto"/>
        <w:ind w:left="40" w:right="2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5.4.4. ДОУ создает возможности: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62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51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221099" w:rsidRPr="00386712" w:rsidRDefault="00221099" w:rsidP="00221099">
      <w:pPr>
        <w:pStyle w:val="a3"/>
        <w:numPr>
          <w:ilvl w:val="0"/>
          <w:numId w:val="27"/>
        </w:numPr>
        <w:shd w:val="clear" w:color="auto" w:fill="auto"/>
        <w:tabs>
          <w:tab w:val="left" w:pos="428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Требования к развивающей предметно-пространственной среде</w:t>
      </w:r>
    </w:p>
    <w:p w:rsidR="00806F2E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 xml:space="preserve">5.5.1.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21099" w:rsidRPr="00386712" w:rsidRDefault="00221099" w:rsidP="00221099">
      <w:pPr>
        <w:pStyle w:val="a3"/>
        <w:numPr>
          <w:ilvl w:val="0"/>
          <w:numId w:val="28"/>
        </w:numPr>
        <w:shd w:val="clear" w:color="auto" w:fill="auto"/>
        <w:tabs>
          <w:tab w:val="left" w:pos="615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Развивающая предметно-пространственная среда должна обеспечивать: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реализацию различных образовательных программ;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22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2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учёт возрастных особенностей воспитанников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0"/>
          <w:numId w:val="28"/>
        </w:numPr>
        <w:shd w:val="clear" w:color="auto" w:fill="auto"/>
        <w:tabs>
          <w:tab w:val="left" w:pos="1162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Развивающая предметно-пространственная среда должна быть содержательнонасыщенной, трансформируемой, полифункциональной, вариативной, доступной и безопасной.</w:t>
      </w:r>
    </w:p>
    <w:p w:rsidR="00221099" w:rsidRPr="00386712" w:rsidRDefault="00221099" w:rsidP="00221099">
      <w:pPr>
        <w:pStyle w:val="a3"/>
        <w:numPr>
          <w:ilvl w:val="0"/>
          <w:numId w:val="27"/>
        </w:numPr>
        <w:shd w:val="clear" w:color="auto" w:fill="auto"/>
        <w:tabs>
          <w:tab w:val="left" w:pos="433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Требования к кадровым условиям реализации Образовательной программы ДОУ</w:t>
      </w:r>
    </w:p>
    <w:p w:rsidR="00221099" w:rsidRPr="00386712" w:rsidRDefault="00221099" w:rsidP="00221099">
      <w:pPr>
        <w:pStyle w:val="a3"/>
        <w:numPr>
          <w:ilvl w:val="0"/>
          <w:numId w:val="29"/>
        </w:numPr>
        <w:shd w:val="clear" w:color="auto" w:fill="auto"/>
        <w:tabs>
          <w:tab w:val="left" w:pos="71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221099" w:rsidRPr="00386712" w:rsidRDefault="00221099" w:rsidP="00221099">
      <w:pPr>
        <w:pStyle w:val="a3"/>
        <w:numPr>
          <w:ilvl w:val="0"/>
          <w:numId w:val="29"/>
        </w:numPr>
        <w:shd w:val="clear" w:color="auto" w:fill="auto"/>
        <w:tabs>
          <w:tab w:val="left" w:pos="721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221099" w:rsidRPr="00386712" w:rsidRDefault="00221099" w:rsidP="00221099">
      <w:pPr>
        <w:pStyle w:val="a3"/>
        <w:numPr>
          <w:ilvl w:val="0"/>
          <w:numId w:val="29"/>
        </w:numPr>
        <w:shd w:val="clear" w:color="auto" w:fill="auto"/>
        <w:tabs>
          <w:tab w:val="left" w:pos="673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</w:t>
      </w:r>
    </w:p>
    <w:p w:rsidR="00221099" w:rsidRPr="00386712" w:rsidRDefault="00221099" w:rsidP="00221099">
      <w:pPr>
        <w:pStyle w:val="a3"/>
        <w:numPr>
          <w:ilvl w:val="0"/>
          <w:numId w:val="29"/>
        </w:numPr>
        <w:shd w:val="clear" w:color="auto" w:fill="auto"/>
        <w:tabs>
          <w:tab w:val="left" w:pos="754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ДО.</w:t>
      </w:r>
    </w:p>
    <w:p w:rsidR="00221099" w:rsidRPr="00386712" w:rsidRDefault="00221099" w:rsidP="00221099">
      <w:pPr>
        <w:pStyle w:val="a3"/>
        <w:numPr>
          <w:ilvl w:val="0"/>
          <w:numId w:val="27"/>
        </w:numPr>
        <w:shd w:val="clear" w:color="auto" w:fill="auto"/>
        <w:tabs>
          <w:tab w:val="left" w:pos="442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Требования к материально-техническим условиям реализации Основной образовательной программы ДОУ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5.7.1. Требования к материально-техническим условиям реализации Образовательной программы включают: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7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требования, определяемые в соответствии с санитарно-эпидемиологическими правилами и нормативами;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требования, определяемые в соответствии с правилами пожарной безопасности;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• требования к средствам обучения и воспитания в соответствии с возрастом и индивидуальными особенностями развития детей;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02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оснащенность помещений развивающей предметно-пространственной средой; • требования к материально-техническому обеспечению Образовательной программы (учебно- методический комплект, оборудование и оснащение).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5.8. Требования к финансовым условиям реализации Основной образовательной программы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ДОУ</w:t>
      </w:r>
    </w:p>
    <w:p w:rsidR="00221099" w:rsidRPr="00386712" w:rsidRDefault="00221099" w:rsidP="00221099">
      <w:pPr>
        <w:pStyle w:val="a3"/>
        <w:numPr>
          <w:ilvl w:val="0"/>
          <w:numId w:val="30"/>
        </w:numPr>
        <w:shd w:val="clear" w:color="auto" w:fill="auto"/>
        <w:tabs>
          <w:tab w:val="left" w:pos="764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</w:p>
    <w:p w:rsidR="00221099" w:rsidRPr="00386712" w:rsidRDefault="00221099" w:rsidP="00221099">
      <w:pPr>
        <w:pStyle w:val="a3"/>
        <w:numPr>
          <w:ilvl w:val="0"/>
          <w:numId w:val="30"/>
        </w:numPr>
        <w:shd w:val="clear" w:color="auto" w:fill="auto"/>
        <w:tabs>
          <w:tab w:val="left" w:pos="615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Финансовые условия реализации Образовательной программы должны: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3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обеспечивать возможность выполнения требований ФГОС ДО</w:t>
      </w:r>
      <w:r w:rsidR="009E4F8E">
        <w:rPr>
          <w:sz w:val="24"/>
          <w:szCs w:val="24"/>
        </w:rPr>
        <w:t xml:space="preserve"> </w:t>
      </w:r>
      <w:r w:rsidRPr="00386712">
        <w:rPr>
          <w:sz w:val="24"/>
          <w:szCs w:val="24"/>
        </w:rPr>
        <w:t>к условиям реализации и структуре основной образовательной программы дошкольного образовательного учреждения;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03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детского сада;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• 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5.8.3.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6. Требования к результатам освоения Основной образовательной программы ДОУ</w:t>
      </w:r>
    </w:p>
    <w:p w:rsidR="00221099" w:rsidRPr="00386712" w:rsidRDefault="00221099" w:rsidP="00221099">
      <w:pPr>
        <w:pStyle w:val="a3"/>
        <w:numPr>
          <w:ilvl w:val="0"/>
          <w:numId w:val="31"/>
        </w:numPr>
        <w:shd w:val="clear" w:color="auto" w:fill="auto"/>
        <w:tabs>
          <w:tab w:val="left" w:pos="625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</w:p>
    <w:p w:rsidR="00221099" w:rsidRPr="00386712" w:rsidRDefault="00221099" w:rsidP="00221099">
      <w:pPr>
        <w:pStyle w:val="a3"/>
        <w:numPr>
          <w:ilvl w:val="0"/>
          <w:numId w:val="31"/>
        </w:numPr>
        <w:shd w:val="clear" w:color="auto" w:fill="auto"/>
        <w:tabs>
          <w:tab w:val="left" w:pos="548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</w:t>
      </w:r>
    </w:p>
    <w:p w:rsidR="00221099" w:rsidRPr="00386712" w:rsidRDefault="00221099" w:rsidP="00221099">
      <w:pPr>
        <w:pStyle w:val="a3"/>
        <w:numPr>
          <w:ilvl w:val="0"/>
          <w:numId w:val="32"/>
        </w:numPr>
        <w:shd w:val="clear" w:color="auto" w:fill="auto"/>
        <w:tabs>
          <w:tab w:val="left" w:pos="711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221099" w:rsidRPr="00386712" w:rsidRDefault="00221099" w:rsidP="00221099">
      <w:pPr>
        <w:pStyle w:val="a3"/>
        <w:numPr>
          <w:ilvl w:val="0"/>
          <w:numId w:val="32"/>
        </w:numPr>
        <w:shd w:val="clear" w:color="auto" w:fill="auto"/>
        <w:tabs>
          <w:tab w:val="left" w:pos="505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21099" w:rsidRPr="00386712" w:rsidRDefault="00221099" w:rsidP="00221099">
      <w:pPr>
        <w:pStyle w:val="a3"/>
        <w:numPr>
          <w:ilvl w:val="0"/>
          <w:numId w:val="32"/>
        </w:numPr>
        <w:shd w:val="clear" w:color="auto" w:fill="auto"/>
        <w:tabs>
          <w:tab w:val="left" w:pos="514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318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98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оптимизации работы с группой детей. Результаты мониторинга отражаются в виде таблиц.</w:t>
      </w:r>
    </w:p>
    <w:p w:rsidR="00221099" w:rsidRPr="00386712" w:rsidRDefault="00221099" w:rsidP="00221099">
      <w:pPr>
        <w:pStyle w:val="a3"/>
        <w:numPr>
          <w:ilvl w:val="0"/>
          <w:numId w:val="32"/>
        </w:numPr>
        <w:shd w:val="clear" w:color="auto" w:fill="auto"/>
        <w:tabs>
          <w:tab w:val="left" w:pos="60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0"/>
          <w:numId w:val="32"/>
        </w:numPr>
        <w:shd w:val="clear" w:color="auto" w:fill="auto"/>
        <w:tabs>
          <w:tab w:val="left" w:pos="510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1"/>
          <w:numId w:val="32"/>
        </w:numPr>
        <w:shd w:val="clear" w:color="auto" w:fill="auto"/>
        <w:tabs>
          <w:tab w:val="left" w:pos="298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Порядок разработки Образовательной программы, утверждения и внесения изменений и (или) дополнений</w:t>
      </w:r>
    </w:p>
    <w:p w:rsidR="00221099" w:rsidRPr="00386712" w:rsidRDefault="00221099" w:rsidP="00221099">
      <w:pPr>
        <w:pStyle w:val="a3"/>
        <w:numPr>
          <w:ilvl w:val="2"/>
          <w:numId w:val="32"/>
        </w:numPr>
        <w:shd w:val="clear" w:color="auto" w:fill="auto"/>
        <w:tabs>
          <w:tab w:val="left" w:pos="46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Программа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2"/>
          <w:numId w:val="32"/>
        </w:numPr>
        <w:shd w:val="clear" w:color="auto" w:fill="auto"/>
        <w:tabs>
          <w:tab w:val="left" w:pos="529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</w:p>
    <w:p w:rsidR="00221099" w:rsidRPr="00386712" w:rsidRDefault="00221099" w:rsidP="00221099">
      <w:pPr>
        <w:pStyle w:val="a3"/>
        <w:numPr>
          <w:ilvl w:val="2"/>
          <w:numId w:val="32"/>
        </w:numPr>
        <w:shd w:val="clear" w:color="auto" w:fill="auto"/>
        <w:tabs>
          <w:tab w:val="left" w:pos="457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Проект Образовательной программы выносится на обсуждение и принятие на заседании Педагогического совета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2"/>
          <w:numId w:val="32"/>
        </w:numPr>
        <w:shd w:val="clear" w:color="auto" w:fill="auto"/>
        <w:tabs>
          <w:tab w:val="left" w:pos="500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</w:t>
      </w:r>
    </w:p>
    <w:p w:rsidR="00221099" w:rsidRPr="00386712" w:rsidRDefault="00221099" w:rsidP="00221099">
      <w:pPr>
        <w:pStyle w:val="a3"/>
        <w:numPr>
          <w:ilvl w:val="2"/>
          <w:numId w:val="32"/>
        </w:numPr>
        <w:shd w:val="clear" w:color="auto" w:fill="auto"/>
        <w:tabs>
          <w:tab w:val="left" w:pos="59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Образовательная программа принимается Педагогическим советом дошкольного образовательного учреждения и утверждается приказом заведующего ежегодно.</w:t>
      </w:r>
    </w:p>
    <w:p w:rsidR="00221099" w:rsidRPr="00386712" w:rsidRDefault="00221099" w:rsidP="00221099">
      <w:pPr>
        <w:pStyle w:val="a3"/>
        <w:numPr>
          <w:ilvl w:val="2"/>
          <w:numId w:val="32"/>
        </w:numPr>
        <w:shd w:val="clear" w:color="auto" w:fill="auto"/>
        <w:tabs>
          <w:tab w:val="left" w:pos="457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Основанием для внесения изменений и (или) дополнений в Образовательную программу могут быть: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• результаты оценки эффективности и достижения целевых показателей усвоения Образовательной программы воспитанниками;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выход стратегических документов на федеральном уровне;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24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</w:t>
      </w:r>
    </w:p>
    <w:p w:rsidR="00221099" w:rsidRPr="00386712" w:rsidRDefault="00221099" w:rsidP="00221099">
      <w:pPr>
        <w:pStyle w:val="a3"/>
        <w:numPr>
          <w:ilvl w:val="0"/>
          <w:numId w:val="20"/>
        </w:numPr>
        <w:shd w:val="clear" w:color="auto" w:fill="auto"/>
        <w:tabs>
          <w:tab w:val="left" w:pos="409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7.7. Все изменения и (или) дополнения, вносимые в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дошкольного образовательного учреждения».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7.8. Основная образовательная программа является собственностью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1"/>
          <w:numId w:val="20"/>
        </w:numPr>
        <w:shd w:val="clear" w:color="auto" w:fill="auto"/>
        <w:tabs>
          <w:tab w:val="left" w:pos="260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t>Оформление основной образовательной программы ДОУ</w:t>
      </w:r>
    </w:p>
    <w:p w:rsidR="00221099" w:rsidRPr="00386712" w:rsidRDefault="00221099" w:rsidP="00221099">
      <w:pPr>
        <w:pStyle w:val="a3"/>
        <w:numPr>
          <w:ilvl w:val="2"/>
          <w:numId w:val="20"/>
        </w:numPr>
        <w:shd w:val="clear" w:color="auto" w:fill="auto"/>
        <w:tabs>
          <w:tab w:val="left" w:pos="490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Текст Основной образовательной программы набирается шрифтом ТтезКотап, кегль 12, межстрочный интервал одинарный, переносы в тексте не ставятся, выравнивание по ширине, абзац - 1 режим табуляции, поля: слева - 2.5 см, справа - 1.5 см, сверху - 2 см, снизу - 2 см, листы формата А4. Таблицы вставляются непосредственно в текст.</w:t>
      </w:r>
    </w:p>
    <w:p w:rsidR="00221099" w:rsidRPr="00386712" w:rsidRDefault="00221099" w:rsidP="00221099">
      <w:pPr>
        <w:pStyle w:val="a3"/>
        <w:numPr>
          <w:ilvl w:val="2"/>
          <w:numId w:val="20"/>
        </w:numPr>
        <w:shd w:val="clear" w:color="auto" w:fill="auto"/>
        <w:tabs>
          <w:tab w:val="left" w:pos="514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:rsidR="00221099" w:rsidRPr="00386712" w:rsidRDefault="00221099" w:rsidP="00221099">
      <w:pPr>
        <w:pStyle w:val="a3"/>
        <w:numPr>
          <w:ilvl w:val="2"/>
          <w:numId w:val="20"/>
        </w:numPr>
        <w:shd w:val="clear" w:color="auto" w:fill="auto"/>
        <w:tabs>
          <w:tab w:val="left" w:pos="466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221099" w:rsidRPr="00386712" w:rsidRDefault="00221099" w:rsidP="00221099">
      <w:pPr>
        <w:pStyle w:val="a3"/>
        <w:numPr>
          <w:ilvl w:val="2"/>
          <w:numId w:val="20"/>
        </w:numPr>
        <w:shd w:val="clear" w:color="auto" w:fill="auto"/>
        <w:tabs>
          <w:tab w:val="left" w:pos="524"/>
        </w:tabs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221099" w:rsidRPr="00386712" w:rsidRDefault="00221099" w:rsidP="00221099">
      <w:pPr>
        <w:pStyle w:val="a3"/>
        <w:numPr>
          <w:ilvl w:val="1"/>
          <w:numId w:val="20"/>
        </w:numPr>
        <w:shd w:val="clear" w:color="auto" w:fill="auto"/>
        <w:tabs>
          <w:tab w:val="left" w:pos="260"/>
        </w:tabs>
        <w:spacing w:line="240" w:lineRule="auto"/>
        <w:ind w:left="20"/>
        <w:rPr>
          <w:sz w:val="24"/>
          <w:szCs w:val="24"/>
        </w:rPr>
      </w:pPr>
      <w:r w:rsidRPr="00386712">
        <w:rPr>
          <w:sz w:val="24"/>
          <w:szCs w:val="24"/>
        </w:rPr>
        <w:lastRenderedPageBreak/>
        <w:t>Контроль реализации Основной образовательной программы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386712">
        <w:rPr>
          <w:sz w:val="24"/>
          <w:szCs w:val="24"/>
        </w:rPr>
        <w:t>9.1. Контроль за полнотой реализации основной образовательной программы ДОУ,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ДОУ», планом контрольной деятельности, инструментарием контрольной деятельности.</w:t>
      </w:r>
    </w:p>
    <w:p w:rsidR="00221099" w:rsidRPr="00386712" w:rsidRDefault="00221099" w:rsidP="00221099">
      <w:pPr>
        <w:pStyle w:val="a3"/>
        <w:numPr>
          <w:ilvl w:val="0"/>
          <w:numId w:val="33"/>
        </w:numPr>
        <w:shd w:val="clear" w:color="auto" w:fill="auto"/>
        <w:tabs>
          <w:tab w:val="left" w:pos="482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Результаты контроля реализации основной образовательной программы обсуждаются на педагогических советах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0"/>
          <w:numId w:val="33"/>
        </w:numPr>
        <w:shd w:val="clear" w:color="auto" w:fill="auto"/>
        <w:tabs>
          <w:tab w:val="left" w:pos="496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В ДОУ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0"/>
          <w:numId w:val="33"/>
        </w:numPr>
        <w:shd w:val="clear" w:color="auto" w:fill="auto"/>
        <w:tabs>
          <w:tab w:val="left" w:pos="568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221099" w:rsidRPr="00386712" w:rsidRDefault="00221099" w:rsidP="00221099">
      <w:pPr>
        <w:pStyle w:val="a3"/>
        <w:numPr>
          <w:ilvl w:val="1"/>
          <w:numId w:val="33"/>
        </w:numPr>
        <w:shd w:val="clear" w:color="auto" w:fill="auto"/>
        <w:tabs>
          <w:tab w:val="left" w:pos="386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Хранение основной образовательной программы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10.1. 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</w:t>
      </w:r>
    </w:p>
    <w:p w:rsidR="00221099" w:rsidRPr="00386712" w:rsidRDefault="00221099" w:rsidP="00221099">
      <w:pPr>
        <w:pStyle w:val="a3"/>
        <w:shd w:val="clear" w:color="auto" w:fill="auto"/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10.2. К Образовательной программе имеют доступ все педагогические работники дошкольного образовательного учреждения.</w:t>
      </w:r>
    </w:p>
    <w:p w:rsidR="00221099" w:rsidRPr="00386712" w:rsidRDefault="00221099" w:rsidP="00221099">
      <w:pPr>
        <w:pStyle w:val="a3"/>
        <w:numPr>
          <w:ilvl w:val="2"/>
          <w:numId w:val="33"/>
        </w:numPr>
        <w:shd w:val="clear" w:color="auto" w:fill="auto"/>
        <w:tabs>
          <w:tab w:val="left" w:pos="606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Копии перспективного планирования по каждому образовательному разделу находятся в группах у воспитателей.</w:t>
      </w:r>
    </w:p>
    <w:p w:rsidR="00221099" w:rsidRPr="00386712" w:rsidRDefault="00221099" w:rsidP="00221099">
      <w:pPr>
        <w:pStyle w:val="a3"/>
        <w:numPr>
          <w:ilvl w:val="2"/>
          <w:numId w:val="33"/>
        </w:numPr>
        <w:shd w:val="clear" w:color="auto" w:fill="auto"/>
        <w:tabs>
          <w:tab w:val="left" w:pos="654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Образовательная программа дошкольного образовательного учреждения хранится 5 лет после истечения срока действия.</w:t>
      </w:r>
    </w:p>
    <w:p w:rsidR="00221099" w:rsidRPr="00386712" w:rsidRDefault="00221099" w:rsidP="00221099">
      <w:pPr>
        <w:pStyle w:val="a3"/>
        <w:numPr>
          <w:ilvl w:val="1"/>
          <w:numId w:val="33"/>
        </w:numPr>
        <w:shd w:val="clear" w:color="auto" w:fill="auto"/>
        <w:tabs>
          <w:tab w:val="left" w:pos="390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Заключительные положения</w:t>
      </w:r>
    </w:p>
    <w:p w:rsidR="00221099" w:rsidRPr="00386712" w:rsidRDefault="00221099" w:rsidP="00221099">
      <w:pPr>
        <w:pStyle w:val="a3"/>
        <w:numPr>
          <w:ilvl w:val="0"/>
          <w:numId w:val="34"/>
        </w:numPr>
        <w:shd w:val="clear" w:color="auto" w:fill="auto"/>
        <w:tabs>
          <w:tab w:val="left" w:pos="717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Настоящее Положение об основной образовательной программе является локальным нормативным актом ДОУ, принимается на Педагогическом совете и утверждается приказом заведующего дошкольным образовательным учреждением.</w:t>
      </w:r>
    </w:p>
    <w:p w:rsidR="00221099" w:rsidRPr="00386712" w:rsidRDefault="00221099" w:rsidP="00221099">
      <w:pPr>
        <w:pStyle w:val="a3"/>
        <w:numPr>
          <w:ilvl w:val="0"/>
          <w:numId w:val="34"/>
        </w:numPr>
        <w:shd w:val="clear" w:color="auto" w:fill="auto"/>
        <w:tabs>
          <w:tab w:val="left" w:pos="779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21099" w:rsidRPr="00386712" w:rsidRDefault="00221099" w:rsidP="00221099">
      <w:pPr>
        <w:pStyle w:val="a3"/>
        <w:numPr>
          <w:ilvl w:val="0"/>
          <w:numId w:val="34"/>
        </w:numPr>
        <w:shd w:val="clear" w:color="auto" w:fill="auto"/>
        <w:tabs>
          <w:tab w:val="left" w:pos="597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:rsidR="00221099" w:rsidRPr="00386712" w:rsidRDefault="00221099" w:rsidP="00221099">
      <w:pPr>
        <w:pStyle w:val="a3"/>
        <w:numPr>
          <w:ilvl w:val="0"/>
          <w:numId w:val="34"/>
        </w:numPr>
        <w:shd w:val="clear" w:color="auto" w:fill="auto"/>
        <w:tabs>
          <w:tab w:val="left" w:pos="674"/>
        </w:tabs>
        <w:spacing w:line="240" w:lineRule="auto"/>
        <w:ind w:left="40"/>
        <w:rPr>
          <w:sz w:val="24"/>
          <w:szCs w:val="24"/>
        </w:rPr>
      </w:pPr>
      <w:r w:rsidRPr="00386712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0D2C20" w:rsidRDefault="000D2C20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</w:p>
    <w:p w:rsidR="0055103F" w:rsidRDefault="0055103F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</w:p>
    <w:p w:rsidR="0055103F" w:rsidRDefault="0055103F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</w:p>
    <w:p w:rsidR="0055103F" w:rsidRDefault="0055103F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</w:p>
    <w:p w:rsidR="0055103F" w:rsidRDefault="0055103F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</w:p>
    <w:p w:rsidR="0055103F" w:rsidRDefault="0055103F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00800" cy="8801100"/>
            <wp:effectExtent l="19050" t="0" r="0" b="0"/>
            <wp:docPr id="2" name="Рисунок 2" descr="C:\Users\sadik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3F" w:rsidRDefault="0055103F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</w:p>
    <w:p w:rsidR="0055103F" w:rsidRDefault="0055103F" w:rsidP="000D2C20">
      <w:pPr>
        <w:pStyle w:val="30"/>
        <w:shd w:val="clear" w:color="auto" w:fill="auto"/>
        <w:spacing w:line="240" w:lineRule="auto"/>
        <w:ind w:left="1560" w:hanging="709"/>
        <w:jc w:val="center"/>
        <w:rPr>
          <w:sz w:val="24"/>
          <w:szCs w:val="24"/>
        </w:rPr>
      </w:pPr>
    </w:p>
    <w:sectPr w:rsidR="0055103F" w:rsidSect="00221099">
      <w:pgSz w:w="11905" w:h="16837"/>
      <w:pgMar w:top="709" w:right="691" w:bottom="1418" w:left="1134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78E" w:rsidRDefault="0041778E" w:rsidP="000D2C20">
      <w:r>
        <w:separator/>
      </w:r>
    </w:p>
  </w:endnote>
  <w:endnote w:type="continuationSeparator" w:id="1">
    <w:p w:rsidR="0041778E" w:rsidRDefault="0041778E" w:rsidP="000D2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78E" w:rsidRDefault="0041778E" w:rsidP="000D2C20">
      <w:r>
        <w:separator/>
      </w:r>
    </w:p>
  </w:footnote>
  <w:footnote w:type="continuationSeparator" w:id="1">
    <w:p w:rsidR="0041778E" w:rsidRDefault="0041778E" w:rsidP="000D2C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C78C79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00000009"/>
    <w:multiLevelType w:val="multilevel"/>
    <w:tmpl w:val="00000008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4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2"/>
      <w:numFmt w:val="decimal"/>
      <w:lvlText w:val="4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6">
    <w:nsid w:val="0000000D"/>
    <w:multiLevelType w:val="multilevel"/>
    <w:tmpl w:val="0000000C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8">
    <w:nsid w:val="00000011"/>
    <w:multiLevelType w:val="multilevel"/>
    <w:tmpl w:val="00000010"/>
    <w:lvl w:ilvl="0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2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5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0">
    <w:nsid w:val="00000015"/>
    <w:multiLevelType w:val="multilevel"/>
    <w:tmpl w:val="00000014"/>
    <w:lvl w:ilvl="0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3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5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5.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7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5">
    <w:nsid w:val="0000001F"/>
    <w:multiLevelType w:val="multilevel"/>
    <w:tmpl w:val="0000001E"/>
    <w:lvl w:ilvl="0">
      <w:start w:val="2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0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3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3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3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3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3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3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3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7">
    <w:nsid w:val="4FE71D22"/>
    <w:multiLevelType w:val="hybridMultilevel"/>
    <w:tmpl w:val="B74EA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354A7"/>
    <w:multiLevelType w:val="hybridMultilevel"/>
    <w:tmpl w:val="AE9C1AB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6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7">
    <w:abstractNumId w:val="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>
    <w:abstractNumId w:val="9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1">
    <w:abstractNumId w:val="1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2"/>
    </w:lvlOverride>
    <w:lvlOverride w:ilvl="1">
      <w:startOverride w:val="10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15"/>
  </w:num>
  <w:num w:numId="34">
    <w:abstractNumId w:val="16"/>
  </w:num>
  <w:num w:numId="35">
    <w:abstractNumId w:val="17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BD1"/>
    <w:rsid w:val="000C04E1"/>
    <w:rsid w:val="000D2C20"/>
    <w:rsid w:val="00167814"/>
    <w:rsid w:val="00221099"/>
    <w:rsid w:val="00286505"/>
    <w:rsid w:val="003445B4"/>
    <w:rsid w:val="003E47E4"/>
    <w:rsid w:val="0041778E"/>
    <w:rsid w:val="00483E18"/>
    <w:rsid w:val="004F560D"/>
    <w:rsid w:val="0055103F"/>
    <w:rsid w:val="005844CD"/>
    <w:rsid w:val="00691004"/>
    <w:rsid w:val="0076603C"/>
    <w:rsid w:val="00806F2E"/>
    <w:rsid w:val="0089215A"/>
    <w:rsid w:val="009E4F8E"/>
    <w:rsid w:val="00AA6BD1"/>
    <w:rsid w:val="00AE7FB6"/>
    <w:rsid w:val="00BA4986"/>
    <w:rsid w:val="00C66049"/>
    <w:rsid w:val="00CD4D1A"/>
    <w:rsid w:val="00E36FD9"/>
    <w:rsid w:val="00E52CCD"/>
    <w:rsid w:val="00EA6CE9"/>
    <w:rsid w:val="00EC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2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0D2C20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0D2C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D2C2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D2C20"/>
    <w:pPr>
      <w:shd w:val="clear" w:color="auto" w:fill="FFFFFF"/>
      <w:spacing w:after="840" w:line="213" w:lineRule="exac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0D2C2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2C20"/>
    <w:pPr>
      <w:shd w:val="clear" w:color="auto" w:fill="FFFFFF"/>
      <w:spacing w:before="840" w:line="216" w:lineRule="exac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0D2C20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0D2C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2C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2C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2C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0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099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C660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2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0D2C20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0D2C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D2C2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D2C20"/>
    <w:pPr>
      <w:shd w:val="clear" w:color="auto" w:fill="FFFFFF"/>
      <w:spacing w:after="840" w:line="213" w:lineRule="exac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0D2C2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2C20"/>
    <w:pPr>
      <w:shd w:val="clear" w:color="auto" w:fill="FFFFFF"/>
      <w:spacing w:before="840" w:line="216" w:lineRule="exac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0D2C20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0D2C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2C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2C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2C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0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09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64678-65A3-433A-9300-1A20D235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5210</Words>
  <Characters>29703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13</cp:revision>
  <cp:lastPrinted>2021-08-28T03:56:00Z</cp:lastPrinted>
  <dcterms:created xsi:type="dcterms:W3CDTF">2021-07-26T14:05:00Z</dcterms:created>
  <dcterms:modified xsi:type="dcterms:W3CDTF">2021-09-05T06:28:00Z</dcterms:modified>
</cp:coreProperties>
</file>